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미성년자 계약 취소 통지의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발신인의 자녀 홍○○(만 16세)는 2026. 10. 20. 수신인에게서 학습 전집 1세트을(를) 월 15,000원씩 20개월 할부로 사기로 계약하였습니다.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미성년자가 법률행위를 하려면 법정대리인의 동의가 필요하며(민법 제5조), 이 계약은 법정대리인인 발신인의 동의 없이 맺어진 것이므로 발신인은 이 통지로 위 계약을 취소합니다.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받은 물건은 돌려드리겠으니 이미 낸 돈이 있으면 모두 돌려주시고, 앞으로 대금을 청구하지 마시기 바랍니다.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